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0400" w14:textId="59B5ED23" w:rsidR="00452F75" w:rsidRDefault="00000000" w:rsidP="00713D00">
      <w:pPr>
        <w:spacing w:after="551"/>
        <w:ind w:left="346"/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PROGRAMMA DISCIPLINARE DI SCIENZE MOTORIE</w:t>
      </w:r>
    </w:p>
    <w:p w14:paraId="7AA91C9C" w14:textId="77777777" w:rsidR="00452F75" w:rsidRDefault="00000000">
      <w:pPr>
        <w:spacing w:after="287" w:line="265" w:lineRule="auto"/>
        <w:ind w:left="13" w:hanging="1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A177B48" wp14:editId="51E1511F">
            <wp:simplePos x="0" y="0"/>
            <wp:positionH relativeFrom="page">
              <wp:posOffset>748146</wp:posOffset>
            </wp:positionH>
            <wp:positionV relativeFrom="page">
              <wp:posOffset>63499</wp:posOffset>
            </wp:positionV>
            <wp:extent cx="6106124" cy="2061948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124" cy="2061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Prof.ssa: Grazia Cataldi</w:t>
      </w:r>
    </w:p>
    <w:p w14:paraId="44BB77BF" w14:textId="5FA39C79" w:rsidR="00452F75" w:rsidRDefault="00000000">
      <w:pPr>
        <w:spacing w:after="287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Classe: </w:t>
      </w:r>
      <w:r w:rsidR="00713D00">
        <w:rPr>
          <w:rFonts w:ascii="Times New Roman" w:eastAsia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</w:t>
      </w:r>
      <w:r w:rsidR="00AF6C4C">
        <w:rPr>
          <w:rFonts w:ascii="Times New Roman" w:eastAsia="Times New Roman" w:hAnsi="Times New Roman" w:cs="Times New Roman"/>
          <w:b/>
          <w:bCs/>
          <w:sz w:val="28"/>
          <w:szCs w:val="28"/>
        </w:rPr>
        <w:t>IMI</w:t>
      </w:r>
    </w:p>
    <w:p w14:paraId="66EDA397" w14:textId="02E861FF" w:rsidR="00452F75" w:rsidRDefault="00000000">
      <w:pPr>
        <w:spacing w:after="450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Libri di testo: sono stat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>i adottati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documenti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di diverso tipo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>la consultazione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 siti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Internet</w:t>
      </w:r>
    </w:p>
    <w:p w14:paraId="34E7F724" w14:textId="209F145F" w:rsidR="008A3502" w:rsidRDefault="00000000" w:rsidP="00450C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8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ARGOMENTI SVOLTI</w:t>
      </w:r>
    </w:p>
    <w:p w14:paraId="1CBC0CB0" w14:textId="33BB563B" w:rsidR="00452F75" w:rsidRDefault="00000000">
      <w:pPr>
        <w:spacing w:before="183"/>
        <w:ind w:left="10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</w:rPr>
        <w:t>MODULO 1</w:t>
      </w:r>
      <w:r w:rsidR="00C648AD">
        <w:rPr>
          <w:rFonts w:ascii="Times New Roman" w:eastAsia="Times New Roman" w:hAnsi="Times New Roman" w:cs="Times New Roman"/>
          <w:b/>
          <w:bCs/>
        </w:rPr>
        <w:t>: le capacità motorie coordinative</w:t>
      </w:r>
    </w:p>
    <w:p w14:paraId="753F83B7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Consolidamento e arricchimento degli schemi motori di base:</w:t>
      </w:r>
    </w:p>
    <w:p w14:paraId="20AD0422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preatletica generale;</w:t>
      </w:r>
    </w:p>
    <w:p w14:paraId="2884618C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il miglioramento degli schemi motori di base;</w:t>
      </w:r>
    </w:p>
    <w:p w14:paraId="799EFF7D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coordinazione, il tempismo, il senso del ritmo, indipendenza segmentaria,</w:t>
      </w:r>
    </w:p>
    <w:p w14:paraId="63BC5120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coordinazione percettivo-motoria (sensibilità cinestesica, sensibilità visiva, sensibilità uditiva e sensibilità tattile);</w:t>
      </w:r>
    </w:p>
    <w:p w14:paraId="4A81160F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controllo segmentario in situazioni variabili con il mantenimento ed il recupero</w:t>
      </w:r>
    </w:p>
    <w:p w14:paraId="55382AB2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dell’equilibrio;</w:t>
      </w:r>
    </w:p>
    <w:p w14:paraId="66CAC20F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l’effettuazione di movimenti ampi, adeguati alle diverse situazioni spazio-</w:t>
      </w:r>
    </w:p>
    <w:p w14:paraId="0B8399A9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temporali;</w:t>
      </w:r>
    </w:p>
    <w:p w14:paraId="52AAA490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mobilità e scioltezza articolare;</w:t>
      </w:r>
    </w:p>
    <w:p w14:paraId="7777FCA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258D48" w14:textId="3AC6247F" w:rsidR="00452F75" w:rsidRDefault="00000000">
      <w:pPr>
        <w:pStyle w:val="Titolo1"/>
        <w:spacing w:before="156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2</w:t>
      </w:r>
      <w:r w:rsidR="00C648AD">
        <w:rPr>
          <w:rFonts w:ascii="Times New Roman" w:eastAsia="Times New Roman" w:hAnsi="Times New Roman" w:cs="Times New Roman"/>
        </w:rPr>
        <w:t>: le capacità motorie condizionali</w:t>
      </w:r>
    </w:p>
    <w:p w14:paraId="28A9D68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1698BF6F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Incremento delle capacità motorie:</w:t>
      </w:r>
    </w:p>
    <w:p w14:paraId="7CF4C17D" w14:textId="578BE989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83" w:after="0" w:line="276" w:lineRule="auto"/>
        <w:ind w:right="115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a carico di lavoro sub massimale per un tempo prolungato (inerente l’apparato</w:t>
      </w:r>
      <w:r w:rsidR="00AF6C4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respiratorio e la funzione cardiocircolatoria) con esercitazioni eseguite in regime aerobico;</w:t>
      </w:r>
    </w:p>
    <w:p w14:paraId="54AFD324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inerenti il tono muscolare e la forza in generale usando piccoli e grandi attrezzi,</w:t>
      </w:r>
    </w:p>
    <w:p w14:paraId="7843FA4B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ginnastica generale a carico naturale;</w:t>
      </w:r>
    </w:p>
    <w:p w14:paraId="62E616DD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rFonts w:ascii="Times New Roman" w:eastAsia="Times New Roman" w:hAnsi="Times New Roman" w:cs="Times New Roman"/>
        </w:rPr>
      </w:pPr>
    </w:p>
    <w:p w14:paraId="300813CC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velocità per compiere azioni semplici e complesse nel più breve tempo</w:t>
      </w:r>
    </w:p>
    <w:p w14:paraId="750A1A85" w14:textId="11DD515D" w:rsidR="00452F75" w:rsidRPr="00450C29" w:rsidRDefault="00000000" w:rsidP="00450C2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possibile attraverso esercitazioni di gesti singoli, gesti ciclici ed esercitazioni in circuito;</w:t>
      </w:r>
    </w:p>
    <w:p w14:paraId="1FA844F3" w14:textId="77777777" w:rsidR="00452F75" w:rsidRDefault="00452F75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</w:p>
    <w:p w14:paraId="1569CFA8" w14:textId="635536FD" w:rsidR="00452F75" w:rsidRDefault="00000000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3</w:t>
      </w:r>
      <w:r w:rsidR="00C648AD">
        <w:rPr>
          <w:rFonts w:ascii="Times New Roman" w:eastAsia="Times New Roman" w:hAnsi="Times New Roman" w:cs="Times New Roman"/>
        </w:rPr>
        <w:t>: gli sport di squadra e individuali</w:t>
      </w:r>
    </w:p>
    <w:p w14:paraId="17502E69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08E336D9" w14:textId="68236D6F" w:rsidR="00950D01" w:rsidRDefault="00000000" w:rsidP="00950D01">
      <w:pPr>
        <w:ind w:left="5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Conoscenze delle caratteristiche tecnico-tattiche degli sport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partendo dai giochi tradizionali</w:t>
      </w:r>
      <w:r w:rsidR="00950D01">
        <w:rPr>
          <w:rFonts w:ascii="Times New Roman" w:eastAsia="Times New Roman" w:hAnsi="Times New Roman" w:cs="Times New Roman"/>
          <w:color w:val="000000"/>
        </w:rPr>
        <w:t>:</w:t>
      </w:r>
    </w:p>
    <w:p w14:paraId="5337B010" w14:textId="56258342" w:rsidR="00950D01" w:rsidRDefault="00950D01" w:rsidP="00950D01">
      <w:pPr>
        <w:ind w:left="520"/>
        <w:rPr>
          <w:rFonts w:ascii="Times New Roman" w:eastAsia="Times New Roman" w:hAnsi="Times New Roman" w:cs="Times New Roman"/>
          <w:i/>
          <w:iCs/>
        </w:rPr>
      </w:pPr>
      <w:r w:rsidRPr="00950D01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Giochi tradizionali e di avviamento agli sport di squadra:</w:t>
      </w:r>
    </w:p>
    <w:p w14:paraId="689D0021" w14:textId="1BFB4BD6" w:rsidR="00C648AD" w:rsidRPr="00DA0265" w:rsidRDefault="00950D01" w:rsidP="00DA0265">
      <w:pPr>
        <w:ind w:left="5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Palla </w:t>
      </w:r>
      <w:r w:rsidR="00CA0E47">
        <w:rPr>
          <w:rFonts w:ascii="Times New Roman" w:eastAsia="Times New Roman" w:hAnsi="Times New Roman" w:cs="Times New Roman"/>
        </w:rPr>
        <w:t>prigioniera</w:t>
      </w:r>
      <w:r>
        <w:rPr>
          <w:rFonts w:ascii="Times New Roman" w:eastAsia="Times New Roman" w:hAnsi="Times New Roman" w:cs="Times New Roman"/>
        </w:rPr>
        <w:t xml:space="preserve"> con il falso prigioniero, palla tennis, calcio tennis</w:t>
      </w:r>
      <w:r w:rsidR="00AF6C4C">
        <w:rPr>
          <w:rFonts w:ascii="Times New Roman" w:eastAsia="Times New Roman" w:hAnsi="Times New Roman" w:cs="Times New Roman"/>
        </w:rPr>
        <w:t>, lo scalpo.</w:t>
      </w:r>
    </w:p>
    <w:p w14:paraId="2625A5EF" w14:textId="77777777" w:rsidR="00452F75" w:rsidRDefault="00000000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bookmarkStart w:id="0" w:name="_Hlk229996218"/>
      <w:r>
        <w:rPr>
          <w:rFonts w:ascii="Times New Roman" w:eastAsia="Times New Roman" w:hAnsi="Times New Roman" w:cs="Times New Roman"/>
          <w:i/>
          <w:iCs/>
        </w:rPr>
        <w:t>Atletica leggera</w:t>
      </w:r>
    </w:p>
    <w:bookmarkEnd w:id="0"/>
    <w:p w14:paraId="0D5B8F61" w14:textId="23011331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"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Avviamento alla corsa veloce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, </w:t>
      </w:r>
      <w:r w:rsidR="00C648AD"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</w:rPr>
        <w:t>la staffetta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e alla</w:t>
      </w:r>
      <w:r w:rsidR="00C648AD">
        <w:rPr>
          <w:rFonts w:ascii="Times New Roman" w:eastAsia="Times New Roman" w:hAnsi="Times New Roman" w:cs="Times New Roman"/>
          <w:color w:val="000000"/>
        </w:rPr>
        <w:t xml:space="preserve"> corsa di resistenza;</w:t>
      </w:r>
    </w:p>
    <w:p w14:paraId="0C982FA4" w14:textId="77777777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Propedeutici ai salti e lanci;</w:t>
      </w:r>
    </w:p>
    <w:p w14:paraId="4568714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CEB4AA" w14:textId="77777777" w:rsidR="00452F75" w:rsidRDefault="00000000">
      <w:pPr>
        <w:ind w:left="520"/>
        <w:rPr>
          <w:rFonts w:ascii="Times New Roman" w:eastAsia="Times New Roman" w:hAnsi="Times New Roman" w:cs="Times New Roman"/>
          <w:i/>
          <w:iCs/>
        </w:rPr>
      </w:pPr>
      <w:bookmarkStart w:id="1" w:name="_Hlk230012890"/>
      <w:r>
        <w:rPr>
          <w:rFonts w:ascii="Times New Roman" w:eastAsia="Times New Roman" w:hAnsi="Times New Roman" w:cs="Times New Roman"/>
          <w:i/>
          <w:iCs/>
        </w:rPr>
        <w:t>Pallavolo</w:t>
      </w:r>
    </w:p>
    <w:bookmarkEnd w:id="1"/>
    <w:p w14:paraId="5EF5D1F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14:paraId="17850CBC" w14:textId="6193D894" w:rsidR="00452F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Fondamentali individuali: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la </w:t>
      </w:r>
      <w:r>
        <w:rPr>
          <w:rFonts w:ascii="Times New Roman" w:eastAsia="Times New Roman" w:hAnsi="Times New Roman" w:cs="Times New Roman"/>
          <w:color w:val="000000"/>
        </w:rPr>
        <w:t xml:space="preserve">battuta di sicurezza o a tennis,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palleggio,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bagher; l’attacco con schiacciata o pallonetto,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>muro; tecnica e tattica di squadra di semplice esecuzione;</w:t>
      </w:r>
    </w:p>
    <w:p w14:paraId="66464284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14:paraId="3072A0F7" w14:textId="3A72A33D" w:rsidR="00452F75" w:rsidRPr="00AC5B3B" w:rsidRDefault="00950D01" w:rsidP="00AC5B3B">
      <w:pPr>
        <w:ind w:left="52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Tennis tavolo</w:t>
      </w:r>
      <w:r w:rsidR="00AF6C4C">
        <w:rPr>
          <w:rFonts w:ascii="Times New Roman" w:eastAsia="Times New Roman" w:hAnsi="Times New Roman" w:cs="Times New Roman"/>
          <w:i/>
          <w:iCs/>
        </w:rPr>
        <w:t xml:space="preserve"> o</w:t>
      </w:r>
      <w:r>
        <w:rPr>
          <w:rFonts w:ascii="Times New Roman" w:eastAsia="Times New Roman" w:hAnsi="Times New Roman" w:cs="Times New Roman"/>
          <w:i/>
          <w:iCs/>
        </w:rPr>
        <w:t xml:space="preserve"> ping pong</w:t>
      </w:r>
    </w:p>
    <w:p w14:paraId="50B694C7" w14:textId="446E5978" w:rsidR="008A3502" w:rsidRPr="00446C52" w:rsidRDefault="00000000" w:rsidP="00481B8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 l’impugnatura, la posizione base, i colpi fondamentali (diritto e rovescio), il servizio e i colpi con l’effetto spin).</w:t>
      </w:r>
    </w:p>
    <w:p w14:paraId="63C73DE6" w14:textId="77777777" w:rsidR="00446C52" w:rsidRPr="00446C52" w:rsidRDefault="00446C52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940" w:right="116"/>
        <w:jc w:val="both"/>
        <w:rPr>
          <w:color w:val="000000"/>
        </w:rPr>
      </w:pPr>
    </w:p>
    <w:p w14:paraId="51C0F2E9" w14:textId="147BE3E0" w:rsidR="00446C52" w:rsidRPr="00446C52" w:rsidRDefault="00446C52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46C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Calcetto</w:t>
      </w:r>
    </w:p>
    <w:p w14:paraId="1AAFF9D1" w14:textId="77777777" w:rsidR="0092255D" w:rsidRDefault="00446C52" w:rsidP="0092255D">
      <w:pPr>
        <w:ind w:left="5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 gestione della palla</w:t>
      </w:r>
      <w:r w:rsidR="00772298">
        <w:rPr>
          <w:rFonts w:ascii="Times New Roman" w:eastAsia="Times New Roman" w:hAnsi="Times New Roman" w:cs="Times New Roman"/>
          <w:color w:val="000000"/>
        </w:rPr>
        <w:t xml:space="preserve"> (calciare, condurre e passare la palla, i colpi di testa e le parate), i ruoli dei giocatori.</w:t>
      </w:r>
    </w:p>
    <w:p w14:paraId="4A3D4DDE" w14:textId="324DB1F3" w:rsidR="0092255D" w:rsidRPr="0092255D" w:rsidRDefault="0092255D" w:rsidP="0092255D">
      <w:pPr>
        <w:ind w:left="52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Pallamano</w:t>
      </w:r>
    </w:p>
    <w:p w14:paraId="201FCED4" w14:textId="36A96D7A" w:rsidR="00481B80" w:rsidRPr="0092255D" w:rsidRDefault="0092255D" w:rsidP="0092255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 il palleggio, i passaggi, il tiro, l’uno contro uno.</w:t>
      </w:r>
    </w:p>
    <w:p w14:paraId="781485E8" w14:textId="77777777" w:rsidR="0092255D" w:rsidRPr="0092255D" w:rsidRDefault="0092255D" w:rsidP="0092255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right="116"/>
        <w:jc w:val="both"/>
        <w:rPr>
          <w:rFonts w:ascii="Times New Roman" w:eastAsia="Times New Roman" w:hAnsi="Times New Roman" w:cs="Times New Roman"/>
          <w:color w:val="000000"/>
        </w:rPr>
      </w:pPr>
    </w:p>
    <w:p w14:paraId="694548B7" w14:textId="7EC117AF" w:rsidR="00452F75" w:rsidRDefault="00000000" w:rsidP="008A3502">
      <w:pPr>
        <w:pStyle w:val="Titolo1"/>
        <w:tabs>
          <w:tab w:val="left" w:pos="7385"/>
        </w:tabs>
        <w:spacing w:before="157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4</w:t>
      </w:r>
      <w:r w:rsidR="002908D4">
        <w:rPr>
          <w:rFonts w:ascii="Times New Roman" w:eastAsia="Times New Roman" w:hAnsi="Times New Roman" w:cs="Times New Roman"/>
        </w:rPr>
        <w:t xml:space="preserve">: </w:t>
      </w:r>
      <w:r w:rsidR="008A3502">
        <w:rPr>
          <w:rFonts w:ascii="Times New Roman" w:eastAsia="Times New Roman" w:hAnsi="Times New Roman" w:cs="Times New Roman"/>
        </w:rPr>
        <w:tab/>
      </w:r>
    </w:p>
    <w:p w14:paraId="22037C8F" w14:textId="77777777" w:rsidR="00452F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7"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Informazioni e conoscenze relative a:</w:t>
      </w:r>
    </w:p>
    <w:p w14:paraId="7ACE38E3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340C41B7" w14:textId="5E211BFE" w:rsidR="007E7ABE" w:rsidRDefault="007E7ABE" w:rsidP="0092255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Sport e benessere psicofisico</w:t>
      </w:r>
    </w:p>
    <w:p w14:paraId="0CC2D679" w14:textId="5FF7979E" w:rsidR="0092255D" w:rsidRPr="0092255D" w:rsidRDefault="0092255D" w:rsidP="0092255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color w:val="000000"/>
        </w:rPr>
        <w:t>Attività fisica e igiene personale come rispetto di se stessi e degli altri</w:t>
      </w:r>
    </w:p>
    <w:p w14:paraId="2C4B5271" w14:textId="7BBC30F5" w:rsidR="00450C29" w:rsidRDefault="00321915" w:rsidP="00713D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Sicurezza e p</w:t>
      </w:r>
      <w:r w:rsidR="007E7ABE">
        <w:rPr>
          <w:rFonts w:ascii="Times New Roman" w:eastAsia="Times New Roman" w:hAnsi="Times New Roman" w:cs="Times New Roman"/>
          <w:color w:val="000000"/>
        </w:rPr>
        <w:t>revenzione</w:t>
      </w:r>
      <w:r w:rsidR="00481B80">
        <w:rPr>
          <w:rFonts w:ascii="Times New Roman" w:eastAsia="Times New Roman" w:hAnsi="Times New Roman" w:cs="Times New Roman"/>
          <w:color w:val="000000"/>
        </w:rPr>
        <w:t xml:space="preserve"> nei diversi sport</w:t>
      </w:r>
    </w:p>
    <w:p w14:paraId="4509BC35" w14:textId="7F692699" w:rsidR="00713D00" w:rsidRPr="00713D00" w:rsidRDefault="0092255D" w:rsidP="00713D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color w:val="000000"/>
        </w:rPr>
        <w:t>Il doping</w:t>
      </w:r>
    </w:p>
    <w:p w14:paraId="5D23267D" w14:textId="0E5CFF40" w:rsidR="00452F75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Santeramo in Colle, 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09/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6/</w:t>
      </w:r>
      <w:r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28886533" w14:textId="77777777" w:rsidR="00452F75" w:rsidRDefault="00000000">
      <w:pPr>
        <w:spacing w:after="207"/>
        <w:ind w:right="1047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docente </w:t>
      </w:r>
    </w:p>
    <w:p w14:paraId="139F1C90" w14:textId="77777777" w:rsidR="00452F75" w:rsidRDefault="00000000">
      <w:pPr>
        <w:spacing w:after="0"/>
        <w:jc w:val="center"/>
      </w:pPr>
      <w:r>
        <w:t xml:space="preserve">                                                                                                                               Grazia Cataldi</w:t>
      </w:r>
    </w:p>
    <w:sectPr w:rsidR="00452F75">
      <w:pgSz w:w="11900" w:h="16820"/>
      <w:pgMar w:top="4015" w:right="1146" w:bottom="0" w:left="111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87E1A68F-1811-4813-9BFC-0BE7D8C2F1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7EEAFD1-97E2-4D98-8875-6C4766D65931}"/>
    <w:embedBold r:id="rId3" w:fontKey="{C7B74AE1-846F-407D-8F46-6337227D4B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4C53F67-4C39-49A8-B29F-80674F21CA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C44FC58-2479-4644-8D56-38A164186C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FC0"/>
    <w:multiLevelType w:val="hybridMultilevel"/>
    <w:tmpl w:val="EAB49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72763"/>
    <w:multiLevelType w:val="hybridMultilevel"/>
    <w:tmpl w:val="5712E646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 w15:restartNumberingAfterBreak="0">
    <w:nsid w:val="35106589"/>
    <w:multiLevelType w:val="hybridMultilevel"/>
    <w:tmpl w:val="2B48F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119A8"/>
    <w:multiLevelType w:val="multilevel"/>
    <w:tmpl w:val="FBDA6C0C"/>
    <w:lvl w:ilvl="0">
      <w:numFmt w:val="bullet"/>
      <w:lvlText w:val="●"/>
      <w:lvlJc w:val="left"/>
      <w:pPr>
        <w:ind w:left="940" w:hanging="42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830" w:hanging="420"/>
      </w:pPr>
    </w:lvl>
    <w:lvl w:ilvl="2">
      <w:numFmt w:val="bullet"/>
      <w:lvlText w:val="•"/>
      <w:lvlJc w:val="left"/>
      <w:pPr>
        <w:ind w:left="2720" w:hanging="420"/>
      </w:pPr>
    </w:lvl>
    <w:lvl w:ilvl="3">
      <w:numFmt w:val="bullet"/>
      <w:lvlText w:val="•"/>
      <w:lvlJc w:val="left"/>
      <w:pPr>
        <w:ind w:left="3610" w:hanging="420"/>
      </w:pPr>
    </w:lvl>
    <w:lvl w:ilvl="4">
      <w:numFmt w:val="bullet"/>
      <w:lvlText w:val="•"/>
      <w:lvlJc w:val="left"/>
      <w:pPr>
        <w:ind w:left="4500" w:hanging="420"/>
      </w:pPr>
    </w:lvl>
    <w:lvl w:ilvl="5">
      <w:numFmt w:val="bullet"/>
      <w:lvlText w:val="•"/>
      <w:lvlJc w:val="left"/>
      <w:pPr>
        <w:ind w:left="5390" w:hanging="420"/>
      </w:pPr>
    </w:lvl>
    <w:lvl w:ilvl="6">
      <w:numFmt w:val="bullet"/>
      <w:lvlText w:val="•"/>
      <w:lvlJc w:val="left"/>
      <w:pPr>
        <w:ind w:left="6280" w:hanging="420"/>
      </w:pPr>
    </w:lvl>
    <w:lvl w:ilvl="7">
      <w:numFmt w:val="bullet"/>
      <w:lvlText w:val="•"/>
      <w:lvlJc w:val="left"/>
      <w:pPr>
        <w:ind w:left="7170" w:hanging="420"/>
      </w:pPr>
    </w:lvl>
    <w:lvl w:ilvl="8">
      <w:numFmt w:val="bullet"/>
      <w:lvlText w:val="•"/>
      <w:lvlJc w:val="left"/>
      <w:pPr>
        <w:ind w:left="8060" w:hanging="420"/>
      </w:pPr>
    </w:lvl>
  </w:abstractNum>
  <w:abstractNum w:abstractNumId="4" w15:restartNumberingAfterBreak="0">
    <w:nsid w:val="732E7314"/>
    <w:multiLevelType w:val="hybridMultilevel"/>
    <w:tmpl w:val="30547F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172129">
    <w:abstractNumId w:val="3"/>
  </w:num>
  <w:num w:numId="2" w16cid:durableId="1502045708">
    <w:abstractNumId w:val="1"/>
  </w:num>
  <w:num w:numId="3" w16cid:durableId="1131243440">
    <w:abstractNumId w:val="0"/>
  </w:num>
  <w:num w:numId="4" w16cid:durableId="691954322">
    <w:abstractNumId w:val="2"/>
  </w:num>
  <w:num w:numId="5" w16cid:durableId="376392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F75"/>
    <w:rsid w:val="00202D26"/>
    <w:rsid w:val="00271BC7"/>
    <w:rsid w:val="002908D4"/>
    <w:rsid w:val="00321915"/>
    <w:rsid w:val="00341623"/>
    <w:rsid w:val="00446C52"/>
    <w:rsid w:val="00450C29"/>
    <w:rsid w:val="00452F75"/>
    <w:rsid w:val="004735F4"/>
    <w:rsid w:val="00481B80"/>
    <w:rsid w:val="00713D00"/>
    <w:rsid w:val="00772298"/>
    <w:rsid w:val="007E7ABE"/>
    <w:rsid w:val="008A3502"/>
    <w:rsid w:val="0092255D"/>
    <w:rsid w:val="00950D01"/>
    <w:rsid w:val="00A16DEC"/>
    <w:rsid w:val="00AC5B3B"/>
    <w:rsid w:val="00AF6C4C"/>
    <w:rsid w:val="00BF3AF3"/>
    <w:rsid w:val="00C648AD"/>
    <w:rsid w:val="00CA0E47"/>
    <w:rsid w:val="00DA0265"/>
    <w:rsid w:val="00EA29AE"/>
    <w:rsid w:val="00F7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A64B"/>
  <w15:docId w15:val="{7113EF02-C189-42E8-9264-5F4EBB61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D01"/>
  </w:style>
  <w:style w:type="paragraph" w:styleId="Titolo1">
    <w:name w:val="heading 1"/>
    <w:basedOn w:val="Normale"/>
    <w:next w:val="Normale"/>
    <w:uiPriority w:val="9"/>
    <w:qFormat/>
    <w:pPr>
      <w:widowControl w:val="0"/>
      <w:spacing w:after="0" w:line="240" w:lineRule="auto"/>
      <w:ind w:left="100"/>
      <w:outlineLvl w:val="0"/>
    </w:pPr>
    <w:rPr>
      <w:rFonts w:ascii="Arial" w:eastAsia="Arial" w:hAnsi="Arial" w:cs="Arial"/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50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Grazia Cataldi</cp:lastModifiedBy>
  <cp:revision>15</cp:revision>
  <dcterms:created xsi:type="dcterms:W3CDTF">2026-05-18T09:06:00Z</dcterms:created>
  <dcterms:modified xsi:type="dcterms:W3CDTF">2026-06-06T06:36:00Z</dcterms:modified>
</cp:coreProperties>
</file>